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65D" w:rsidRDefault="0020265D">
      <w:pPr>
        <w:tabs>
          <w:tab w:val="left" w:pos="8226"/>
          <w:tab w:val="left" w:pos="1984"/>
          <w:tab w:val="left" w:pos="1418"/>
          <w:tab w:val="left" w:pos="6801"/>
        </w:tabs>
        <w:spacing w:line="360" w:lineRule="auto"/>
      </w:pPr>
      <w:r>
        <w:t>Kontrol Sorumlusu</w:t>
      </w:r>
      <w:r w:rsidR="002D6438">
        <w:t xml:space="preserve">   </w:t>
      </w:r>
      <w:r>
        <w:t>:</w:t>
      </w:r>
      <w:r w:rsidR="00973EC5">
        <w:t xml:space="preserve"> </w:t>
      </w:r>
      <w:r w:rsidR="00BC2876">
        <w:t>Harcama Birimleri</w:t>
      </w:r>
    </w:p>
    <w:p w:rsidR="002D6438" w:rsidRPr="002D6438" w:rsidRDefault="0020265D" w:rsidP="00BC2876">
      <w:pPr>
        <w:tabs>
          <w:tab w:val="left" w:pos="8226"/>
          <w:tab w:val="left" w:pos="1984"/>
          <w:tab w:val="left" w:pos="1418"/>
          <w:tab w:val="left" w:pos="6801"/>
        </w:tabs>
        <w:spacing w:after="240" w:line="276" w:lineRule="auto"/>
        <w:jc w:val="both"/>
      </w:pPr>
      <w:r>
        <w:t>Kontrol Kapsamı</w:t>
      </w:r>
      <w:r w:rsidR="00973EC5">
        <w:t xml:space="preserve">  </w:t>
      </w:r>
      <w:r w:rsidR="002D6438">
        <w:t xml:space="preserve">  </w:t>
      </w:r>
      <w:r w:rsidR="00973EC5">
        <w:t xml:space="preserve">  </w:t>
      </w:r>
      <w:r>
        <w:t>:</w:t>
      </w:r>
      <w:r w:rsidR="00973EC5" w:rsidRPr="0023046D">
        <w:t xml:space="preserve"> </w:t>
      </w:r>
      <w:r w:rsidR="00D364FD" w:rsidRPr="0023046D">
        <w:t>2547 sayılı Yükseköğretim Kanununun 10 uncu</w:t>
      </w:r>
      <w:r w:rsidR="0023046D">
        <w:t xml:space="preserve"> </w:t>
      </w:r>
      <w:r w:rsidR="0074703D">
        <w:t xml:space="preserve">maddesi </w:t>
      </w:r>
      <w:r w:rsidR="00D364FD" w:rsidRPr="0023046D">
        <w:t>ile  ilgili yıllar  Merkezi Y</w:t>
      </w:r>
      <w:r w:rsidR="0074703D">
        <w:t xml:space="preserve">önetim Bütçe Kanunu (E) Cetvelinin 53 üncü maddesinin </w:t>
      </w:r>
      <w:r w:rsidR="0023046D">
        <w:t>(</w:t>
      </w:r>
      <w:r w:rsidR="00D364FD" w:rsidRPr="0023046D">
        <w:t>d</w:t>
      </w:r>
      <w:r w:rsidR="0023046D">
        <w:t>)</w:t>
      </w:r>
      <w:r w:rsidR="0074703D">
        <w:t xml:space="preserve"> bend</w:t>
      </w:r>
      <w:r w:rsidR="00D364FD" w:rsidRPr="0023046D">
        <w:t xml:space="preserve">i </w:t>
      </w:r>
      <w:r w:rsidR="0023046D" w:rsidRPr="0023046D">
        <w:t>gereğince</w:t>
      </w:r>
      <w:r w:rsidR="00D364FD" w:rsidRPr="0023046D">
        <w:t xml:space="preserve"> hazırlanan “</w:t>
      </w:r>
      <w:r w:rsidR="0074703D">
        <w:t xml:space="preserve">Yurt İçi ve Yurt Dışında Öğretim Elemanı ve Araştırmacı Destekleme Programlarına </w:t>
      </w:r>
      <w:r w:rsidR="0023046D" w:rsidRPr="0023046D">
        <w:t>İlişkin Usul ve Esaslar” kapsamında yapılacak ödemeler</w:t>
      </w:r>
    </w:p>
    <w:p w:rsidR="0020265D" w:rsidRDefault="009C6C0C" w:rsidP="009C6C0C">
      <w:pPr>
        <w:tabs>
          <w:tab w:val="left" w:pos="8226"/>
          <w:tab w:val="left" w:pos="1984"/>
          <w:tab w:val="left" w:pos="1418"/>
          <w:tab w:val="left" w:pos="6801"/>
        </w:tabs>
        <w:spacing w:after="240"/>
      </w:pPr>
      <w:r>
        <w:t xml:space="preserve">Harcama Birimi     </w:t>
      </w:r>
      <w:r w:rsidR="00973EC5">
        <w:t xml:space="preserve"> </w:t>
      </w:r>
      <w:r w:rsidR="002D6438">
        <w:t xml:space="preserve"> </w:t>
      </w:r>
      <w:r w:rsidR="0020265D">
        <w:t>:</w:t>
      </w:r>
      <w:r w:rsidR="0023046D">
        <w:t xml:space="preserve"> Öğrenci İşleri Daire Başkanlığı</w:t>
      </w:r>
    </w:p>
    <w:tbl>
      <w:tblPr>
        <w:tblStyle w:val="TabloKlavuzu"/>
        <w:tblW w:w="10060" w:type="dxa"/>
        <w:tblLayout w:type="fixed"/>
        <w:tblLook w:val="04A0" w:firstRow="1" w:lastRow="0" w:firstColumn="1" w:lastColumn="0" w:noHBand="0" w:noVBand="1"/>
      </w:tblPr>
      <w:tblGrid>
        <w:gridCol w:w="2689"/>
        <w:gridCol w:w="3543"/>
        <w:gridCol w:w="1134"/>
        <w:gridCol w:w="1276"/>
        <w:gridCol w:w="1418"/>
      </w:tblGrid>
      <w:tr w:rsidR="009C6C0C" w:rsidTr="003F0B11">
        <w:tc>
          <w:tcPr>
            <w:tcW w:w="2689" w:type="dxa"/>
            <w:vAlign w:val="center"/>
          </w:tcPr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MERKEZİ YÖNETİM HARCAMA BELGELERİ</w:t>
            </w:r>
          </w:p>
        </w:tc>
        <w:tc>
          <w:tcPr>
            <w:tcW w:w="3543" w:type="dxa"/>
            <w:vAlign w:val="center"/>
          </w:tcPr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KONTROL SORULARI</w:t>
            </w:r>
          </w:p>
        </w:tc>
        <w:tc>
          <w:tcPr>
            <w:tcW w:w="1134" w:type="dxa"/>
          </w:tcPr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 xml:space="preserve">EVET/ </w:t>
            </w:r>
          </w:p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UYGUN</w:t>
            </w:r>
          </w:p>
        </w:tc>
        <w:tc>
          <w:tcPr>
            <w:tcW w:w="1276" w:type="dxa"/>
          </w:tcPr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HAYIR/</w:t>
            </w:r>
          </w:p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UYGUN DEĞİL</w:t>
            </w:r>
          </w:p>
        </w:tc>
        <w:tc>
          <w:tcPr>
            <w:tcW w:w="1418" w:type="dxa"/>
          </w:tcPr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ÖDEME BELGESİNE EKLENMEDİ</w:t>
            </w:r>
          </w:p>
        </w:tc>
      </w:tr>
      <w:tr w:rsidR="009C6C0C" w:rsidTr="003F0B11">
        <w:tc>
          <w:tcPr>
            <w:tcW w:w="2689" w:type="dxa"/>
            <w:vAlign w:val="center"/>
          </w:tcPr>
          <w:p w:rsidR="009C6C0C" w:rsidRDefault="0074703D" w:rsidP="00823D4B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permStart w:id="1241722814" w:edGrp="everyone" w:colFirst="2" w:colLast="2"/>
            <w:permStart w:id="1677745417" w:edGrp="everyone" w:colFirst="3" w:colLast="3"/>
            <w:permStart w:id="1521688750" w:edGrp="everyone" w:colFirst="4" w:colLast="4"/>
            <w:r>
              <w:t>Görevlendirme Yazısı / Üniversite Yö</w:t>
            </w:r>
            <w:r w:rsidR="00683B84">
              <w:t>n</w:t>
            </w:r>
            <w:r>
              <w:t>etim Kurul Kararı</w:t>
            </w:r>
          </w:p>
        </w:tc>
        <w:tc>
          <w:tcPr>
            <w:tcW w:w="3543" w:type="dxa"/>
            <w:vAlign w:val="center"/>
          </w:tcPr>
          <w:p w:rsidR="009C6C0C" w:rsidRDefault="0074703D" w:rsidP="00823D4B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  <w:r>
              <w:t>İlgili mevzuatına göre görevlendirme oluru / Üniversite Yönetim Kurul Kararı alındı mı?</w:t>
            </w:r>
          </w:p>
        </w:tc>
        <w:tc>
          <w:tcPr>
            <w:tcW w:w="1134" w:type="dxa"/>
            <w:vAlign w:val="center"/>
          </w:tcPr>
          <w:p w:rsidR="009C6C0C" w:rsidRDefault="009C6C0C" w:rsidP="00823D4B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276" w:type="dxa"/>
            <w:vAlign w:val="center"/>
          </w:tcPr>
          <w:p w:rsidR="009C6C0C" w:rsidRDefault="009C6C0C" w:rsidP="00823D4B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9C6C0C" w:rsidRDefault="009C6C0C" w:rsidP="00823D4B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BC2876" w:rsidTr="003F0B11">
        <w:tc>
          <w:tcPr>
            <w:tcW w:w="2689" w:type="dxa"/>
            <w:vAlign w:val="center"/>
          </w:tcPr>
          <w:p w:rsidR="0074703D" w:rsidRDefault="00683B84" w:rsidP="00823D4B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permStart w:id="838950825" w:edGrp="everyone" w:colFirst="2" w:colLast="2"/>
            <w:permStart w:id="927009379" w:edGrp="everyone" w:colFirst="3" w:colLast="3"/>
            <w:permStart w:id="567370896" w:edGrp="everyone" w:colFirst="4" w:colLast="4"/>
            <w:permEnd w:id="1241722814"/>
            <w:permEnd w:id="1677745417"/>
            <w:permEnd w:id="1521688750"/>
            <w:r>
              <w:t>Yüksekö</w:t>
            </w:r>
            <w:r w:rsidR="0074703D">
              <w:t>ğretim Kurulu Başkanlığı Yazısı</w:t>
            </w:r>
            <w:r>
              <w:t xml:space="preserve"> ve Eki</w:t>
            </w:r>
          </w:p>
        </w:tc>
        <w:tc>
          <w:tcPr>
            <w:tcW w:w="3543" w:type="dxa"/>
            <w:vAlign w:val="center"/>
          </w:tcPr>
          <w:p w:rsidR="00BC2876" w:rsidRDefault="0074703D" w:rsidP="00683B84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  <w:r>
              <w:t>Yazıda belirtilen</w:t>
            </w:r>
            <w:r w:rsidR="00024A05">
              <w:t xml:space="preserve"> destek unsurları</w:t>
            </w:r>
            <w:r w:rsidR="00683B84">
              <w:t xml:space="preserve"> (yol ücreti / burs)</w:t>
            </w:r>
            <w:r w:rsidR="00024A05">
              <w:t xml:space="preserve"> dikkate alın</w:t>
            </w:r>
            <w:r w:rsidR="00683B84">
              <w:t>dı mı?</w:t>
            </w:r>
            <w:r w:rsidR="00024A05">
              <w:t xml:space="preserve">  </w:t>
            </w:r>
          </w:p>
        </w:tc>
        <w:tc>
          <w:tcPr>
            <w:tcW w:w="1134" w:type="dxa"/>
            <w:vAlign w:val="center"/>
          </w:tcPr>
          <w:p w:rsidR="00BC2876" w:rsidRDefault="00BC2876" w:rsidP="00823D4B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276" w:type="dxa"/>
            <w:vAlign w:val="center"/>
          </w:tcPr>
          <w:p w:rsidR="00BC2876" w:rsidRDefault="00BC2876" w:rsidP="00823D4B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BC2876" w:rsidRDefault="00BC2876" w:rsidP="00823D4B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024A05" w:rsidTr="003F0B11">
        <w:tc>
          <w:tcPr>
            <w:tcW w:w="2689" w:type="dxa"/>
            <w:vAlign w:val="center"/>
          </w:tcPr>
          <w:p w:rsidR="00024A05" w:rsidRDefault="00024A05" w:rsidP="00823D4B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permStart w:id="940775543" w:edGrp="everyone" w:colFirst="2" w:colLast="2"/>
            <w:permStart w:id="606829119" w:edGrp="everyone" w:colFirst="3" w:colLast="3"/>
            <w:permStart w:id="2097561510" w:edGrp="everyone" w:colFirst="4" w:colLast="4"/>
            <w:permEnd w:id="838950825"/>
            <w:permEnd w:id="927009379"/>
            <w:permEnd w:id="567370896"/>
            <w:r>
              <w:t>TCMB Döviz Kur Listesi</w:t>
            </w:r>
          </w:p>
          <w:p w:rsidR="00024A05" w:rsidRDefault="00024A05" w:rsidP="00823D4B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&amp;</w:t>
            </w:r>
          </w:p>
          <w:p w:rsidR="00024A05" w:rsidRDefault="00024A05" w:rsidP="00823D4B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Fatura veya Fatura Yerine Geçen Belgeler</w:t>
            </w:r>
          </w:p>
        </w:tc>
        <w:tc>
          <w:tcPr>
            <w:tcW w:w="3543" w:type="dxa"/>
            <w:vAlign w:val="center"/>
          </w:tcPr>
          <w:p w:rsidR="00024A05" w:rsidRDefault="00024A05" w:rsidP="00823D4B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  <w:r w:rsidRPr="00024A05">
              <w:t>Kanıtlayıcı belgeler eklendi mi?</w:t>
            </w:r>
          </w:p>
        </w:tc>
        <w:tc>
          <w:tcPr>
            <w:tcW w:w="1134" w:type="dxa"/>
            <w:vAlign w:val="center"/>
          </w:tcPr>
          <w:p w:rsidR="00024A05" w:rsidRDefault="00024A05" w:rsidP="00823D4B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276" w:type="dxa"/>
            <w:vAlign w:val="center"/>
          </w:tcPr>
          <w:p w:rsidR="00024A05" w:rsidRDefault="00024A05" w:rsidP="00823D4B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024A05" w:rsidRDefault="00024A05" w:rsidP="00823D4B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3F0B11" w:rsidTr="00590F1B">
        <w:tc>
          <w:tcPr>
            <w:tcW w:w="2689" w:type="dxa"/>
            <w:vMerge w:val="restart"/>
            <w:vAlign w:val="center"/>
          </w:tcPr>
          <w:p w:rsidR="003F0B11" w:rsidRDefault="003F0B11" w:rsidP="00823D4B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permStart w:id="1574580432" w:edGrp="everyone" w:colFirst="2" w:colLast="2"/>
            <w:permStart w:id="54936213" w:edGrp="everyone" w:colFirst="3" w:colLast="3"/>
            <w:permStart w:id="1561473219" w:edGrp="everyone" w:colFirst="4" w:colLast="4"/>
            <w:permEnd w:id="940775543"/>
            <w:permEnd w:id="606829119"/>
            <w:permEnd w:id="2097561510"/>
            <w:r>
              <w:t>Ödeme Emri Belgesi</w:t>
            </w:r>
          </w:p>
        </w:tc>
        <w:tc>
          <w:tcPr>
            <w:tcW w:w="3543" w:type="dxa"/>
            <w:vAlign w:val="center"/>
          </w:tcPr>
          <w:p w:rsidR="003F0B11" w:rsidRDefault="003F0B11" w:rsidP="00823D4B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  <w:r>
              <w:t>Destek tutarı (ödenek) dikkate alınarak ödeme belgesi oluşturuldu mu?</w:t>
            </w:r>
          </w:p>
        </w:tc>
        <w:tc>
          <w:tcPr>
            <w:tcW w:w="1134" w:type="dxa"/>
            <w:vAlign w:val="center"/>
          </w:tcPr>
          <w:p w:rsidR="003F0B11" w:rsidRDefault="003F0B11" w:rsidP="00823D4B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276" w:type="dxa"/>
            <w:vAlign w:val="center"/>
          </w:tcPr>
          <w:p w:rsidR="003F0B11" w:rsidRDefault="003F0B11" w:rsidP="00823D4B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 w:val="restart"/>
            <w:vAlign w:val="center"/>
          </w:tcPr>
          <w:p w:rsidR="003F0B11" w:rsidRDefault="003F0B11" w:rsidP="00823D4B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3F0B11" w:rsidTr="00590F1B">
        <w:tc>
          <w:tcPr>
            <w:tcW w:w="2689" w:type="dxa"/>
            <w:vMerge/>
            <w:vAlign w:val="center"/>
          </w:tcPr>
          <w:p w:rsidR="003F0B11" w:rsidRDefault="003F0B11" w:rsidP="002F7583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276" w:lineRule="auto"/>
            </w:pPr>
            <w:permStart w:id="1404383880" w:edGrp="everyone" w:colFirst="2" w:colLast="2"/>
            <w:permStart w:id="2081952511" w:edGrp="everyone" w:colFirst="3" w:colLast="3"/>
            <w:permEnd w:id="1574580432"/>
            <w:permEnd w:id="54936213"/>
            <w:permEnd w:id="1561473219"/>
          </w:p>
        </w:tc>
        <w:tc>
          <w:tcPr>
            <w:tcW w:w="3543" w:type="dxa"/>
            <w:vAlign w:val="center"/>
          </w:tcPr>
          <w:p w:rsidR="003F0B11" w:rsidRDefault="003F0B11" w:rsidP="003F0B1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  <w:r>
              <w:t>Hak sahibi bilgileri, ödeme kalemi, bütçe tertibi doğru mu?</w:t>
            </w:r>
          </w:p>
        </w:tc>
        <w:tc>
          <w:tcPr>
            <w:tcW w:w="1134" w:type="dxa"/>
            <w:vAlign w:val="center"/>
          </w:tcPr>
          <w:p w:rsidR="003F0B11" w:rsidRDefault="003F0B11" w:rsidP="002F7583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276" w:lineRule="auto"/>
            </w:pPr>
          </w:p>
        </w:tc>
        <w:tc>
          <w:tcPr>
            <w:tcW w:w="1276" w:type="dxa"/>
            <w:vAlign w:val="center"/>
          </w:tcPr>
          <w:p w:rsidR="003F0B11" w:rsidRDefault="003F0B11" w:rsidP="002F7583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276" w:lineRule="auto"/>
            </w:pPr>
          </w:p>
        </w:tc>
        <w:tc>
          <w:tcPr>
            <w:tcW w:w="1418" w:type="dxa"/>
            <w:vMerge/>
            <w:vAlign w:val="center"/>
          </w:tcPr>
          <w:p w:rsidR="003F0B11" w:rsidRDefault="003F0B11" w:rsidP="002F7583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276" w:lineRule="auto"/>
            </w:pPr>
          </w:p>
        </w:tc>
      </w:tr>
      <w:permEnd w:id="1404383880"/>
      <w:permEnd w:id="2081952511"/>
    </w:tbl>
    <w:p w:rsidR="00724DFF" w:rsidRDefault="00724DFF">
      <w:pPr>
        <w:widowControl w:val="0"/>
        <w:tabs>
          <w:tab w:val="left" w:pos="2730"/>
        </w:tabs>
      </w:pPr>
    </w:p>
    <w:tbl>
      <w:tblPr>
        <w:tblStyle w:val="TabloKlavuzu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D63608" w:rsidTr="00D63608">
        <w:trPr>
          <w:trHeight w:val="249"/>
        </w:trPr>
        <w:tc>
          <w:tcPr>
            <w:tcW w:w="10060" w:type="dxa"/>
          </w:tcPr>
          <w:p w:rsidR="00D63608" w:rsidRDefault="009F1FE3" w:rsidP="00D63608">
            <w:pPr>
              <w:tabs>
                <w:tab w:val="left" w:pos="2730"/>
              </w:tabs>
            </w:pPr>
            <w:r>
              <w:t xml:space="preserve">* </w:t>
            </w:r>
            <w:r w:rsidR="00D63608">
              <w:t xml:space="preserve">Merkezi Yönetim Harcama Belgeleri Yönetmeliğinde sayılan yukarıda belirtilen kanıtlayıcı belgelerin; alım/harcama türü ve usulü dikkate alınarak doğru ve eksiksiz olarak oluşturulduğunu ve ödeme belgesine eklendiğini;  </w:t>
            </w:r>
            <w:r w:rsidR="000F26EE">
              <w:t xml:space="preserve">5 </w:t>
            </w:r>
            <w:r w:rsidR="00D63608">
              <w:t xml:space="preserve">inci sütunda işaretlenen belgelerin ise bu ödeme için gerekli olmadığını beyan ederim. </w:t>
            </w:r>
          </w:p>
          <w:p w:rsidR="00823D4B" w:rsidRDefault="00823D4B" w:rsidP="00D63608">
            <w:pPr>
              <w:tabs>
                <w:tab w:val="left" w:pos="2730"/>
              </w:tabs>
            </w:pPr>
            <w:bookmarkStart w:id="0" w:name="_GoBack"/>
            <w:permStart w:id="1695239986" w:edGrp="everyone"/>
          </w:p>
          <w:p w:rsidR="00823D4B" w:rsidRDefault="00823D4B" w:rsidP="00D63608">
            <w:pPr>
              <w:tabs>
                <w:tab w:val="left" w:pos="2730"/>
              </w:tabs>
            </w:pPr>
          </w:p>
          <w:p w:rsidR="00D63608" w:rsidRDefault="00D63608" w:rsidP="00D63608">
            <w:pPr>
              <w:tabs>
                <w:tab w:val="left" w:pos="2730"/>
              </w:tabs>
              <w:jc w:val="center"/>
            </w:pPr>
            <w:r>
              <w:t>Ödeme Belgesini Düzenleyen</w:t>
            </w:r>
          </w:p>
          <w:p w:rsidR="00D63608" w:rsidRDefault="00D63608" w:rsidP="00D63608">
            <w:pPr>
              <w:tabs>
                <w:tab w:val="left" w:pos="2730"/>
              </w:tabs>
              <w:jc w:val="center"/>
            </w:pPr>
            <w:r>
              <w:t>Gerçekleştirme Görevlisi</w:t>
            </w:r>
          </w:p>
          <w:p w:rsidR="00D63608" w:rsidRDefault="00B3516F" w:rsidP="00D63608">
            <w:pPr>
              <w:tabs>
                <w:tab w:val="left" w:pos="2730"/>
              </w:tabs>
              <w:jc w:val="center"/>
            </w:pPr>
            <w:r>
              <w:t>Ad</w:t>
            </w:r>
            <w:r w:rsidR="00D63608">
              <w:t>/Soyad/Unvan</w:t>
            </w:r>
          </w:p>
          <w:p w:rsidR="00823D4B" w:rsidRDefault="00823D4B" w:rsidP="00D63608">
            <w:pPr>
              <w:tabs>
                <w:tab w:val="left" w:pos="2730"/>
              </w:tabs>
              <w:jc w:val="center"/>
            </w:pPr>
          </w:p>
          <w:p w:rsidR="00823D4B" w:rsidRDefault="00823D4B" w:rsidP="00D63608">
            <w:pPr>
              <w:tabs>
                <w:tab w:val="left" w:pos="2730"/>
              </w:tabs>
              <w:jc w:val="center"/>
            </w:pPr>
          </w:p>
          <w:p w:rsidR="00823D4B" w:rsidRDefault="00823D4B" w:rsidP="00D63608">
            <w:pPr>
              <w:tabs>
                <w:tab w:val="left" w:pos="2730"/>
              </w:tabs>
              <w:jc w:val="center"/>
            </w:pPr>
          </w:p>
          <w:bookmarkEnd w:id="0"/>
          <w:permEnd w:id="1695239986"/>
          <w:p w:rsidR="00D63608" w:rsidRDefault="00D63608" w:rsidP="00D63608">
            <w:pPr>
              <w:tabs>
                <w:tab w:val="left" w:pos="2730"/>
              </w:tabs>
            </w:pPr>
          </w:p>
          <w:p w:rsidR="00D63608" w:rsidRDefault="00D63608" w:rsidP="004641DF">
            <w:pPr>
              <w:tabs>
                <w:tab w:val="left" w:pos="2730"/>
              </w:tabs>
            </w:pPr>
          </w:p>
        </w:tc>
      </w:tr>
    </w:tbl>
    <w:p w:rsidR="00D63608" w:rsidRDefault="00D63608" w:rsidP="004641DF">
      <w:pPr>
        <w:tabs>
          <w:tab w:val="left" w:pos="2730"/>
        </w:tabs>
      </w:pPr>
    </w:p>
    <w:sectPr w:rsidR="00D63608" w:rsidSect="004641DF">
      <w:headerReference w:type="default" r:id="rId7"/>
      <w:footerReference w:type="default" r:id="rId8"/>
      <w:pgSz w:w="11906" w:h="16838"/>
      <w:pgMar w:top="1134" w:right="1134" w:bottom="567" w:left="1134" w:header="135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09B" w:rsidRDefault="00A2409B">
      <w:r>
        <w:separator/>
      </w:r>
    </w:p>
  </w:endnote>
  <w:endnote w:type="continuationSeparator" w:id="0">
    <w:p w:rsidR="00A2409B" w:rsidRDefault="00A24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46D" w:rsidRDefault="0023046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  </w:t>
    </w:r>
  </w:p>
  <w:tbl>
    <w:tblPr>
      <w:tblStyle w:val="a2"/>
      <w:tblW w:w="9638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228"/>
      <w:gridCol w:w="3228"/>
      <w:gridCol w:w="3182"/>
    </w:tblGrid>
    <w:tr w:rsidR="0023046D">
      <w:tc>
        <w:tcPr>
          <w:tcW w:w="3228" w:type="dxa"/>
        </w:tcPr>
        <w:p w:rsidR="0023046D" w:rsidRDefault="0023046D" w:rsidP="00B351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İlk Yayın Tarihi: 08.04.2026</w:t>
          </w:r>
        </w:p>
      </w:tc>
      <w:tc>
        <w:tcPr>
          <w:tcW w:w="3228" w:type="dxa"/>
        </w:tcPr>
        <w:p w:rsidR="0023046D" w:rsidRDefault="0023046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Revizyon No/Tarih:</w:t>
          </w:r>
        </w:p>
      </w:tc>
      <w:tc>
        <w:tcPr>
          <w:tcW w:w="3182" w:type="dxa"/>
        </w:tcPr>
        <w:p w:rsidR="0023046D" w:rsidRDefault="0023046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Sayfa </w:t>
          </w: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PAGE</w:instrText>
          </w:r>
          <w:r>
            <w:rPr>
              <w:color w:val="000000"/>
              <w:sz w:val="16"/>
              <w:szCs w:val="16"/>
            </w:rPr>
            <w:fldChar w:fldCharType="separate"/>
          </w:r>
          <w:r w:rsidR="003F0B11">
            <w:rPr>
              <w:noProof/>
              <w:color w:val="000000"/>
              <w:sz w:val="16"/>
              <w:szCs w:val="16"/>
            </w:rPr>
            <w:t>1</w:t>
          </w:r>
          <w:r>
            <w:rPr>
              <w:color w:val="000000"/>
              <w:sz w:val="16"/>
              <w:szCs w:val="16"/>
            </w:rPr>
            <w:fldChar w:fldCharType="end"/>
          </w:r>
          <w:r>
            <w:rPr>
              <w:color w:val="000000"/>
              <w:sz w:val="16"/>
              <w:szCs w:val="16"/>
            </w:rPr>
            <w:t xml:space="preserve"> / </w:t>
          </w: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NUMPAGES</w:instrText>
          </w:r>
          <w:r>
            <w:rPr>
              <w:color w:val="000000"/>
              <w:sz w:val="16"/>
              <w:szCs w:val="16"/>
            </w:rPr>
            <w:fldChar w:fldCharType="separate"/>
          </w:r>
          <w:r w:rsidR="003F0B11">
            <w:rPr>
              <w:noProof/>
              <w:color w:val="000000"/>
              <w:sz w:val="16"/>
              <w:szCs w:val="16"/>
            </w:rPr>
            <w:t>1</w:t>
          </w:r>
          <w:r>
            <w:rPr>
              <w:color w:val="000000"/>
              <w:sz w:val="16"/>
              <w:szCs w:val="16"/>
            </w:rPr>
            <w:fldChar w:fldCharType="end"/>
          </w:r>
        </w:p>
      </w:tc>
    </w:tr>
    <w:tr w:rsidR="0023046D">
      <w:tc>
        <w:tcPr>
          <w:tcW w:w="9638" w:type="dxa"/>
          <w:gridSpan w:val="3"/>
        </w:tcPr>
        <w:p w:rsidR="0023046D" w:rsidRDefault="0023046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Web sitemizde yayınlanan son versiyonu kontrollü dokümandır.</w:t>
          </w:r>
        </w:p>
      </w:tc>
    </w:tr>
  </w:tbl>
  <w:p w:rsidR="0023046D" w:rsidRDefault="0023046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6"/>
        <w:szCs w:val="16"/>
      </w:rPr>
    </w:pPr>
  </w:p>
  <w:p w:rsidR="0023046D" w:rsidRDefault="0023046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09B" w:rsidRDefault="00A2409B">
      <w:r>
        <w:separator/>
      </w:r>
    </w:p>
  </w:footnote>
  <w:footnote w:type="continuationSeparator" w:id="0">
    <w:p w:rsidR="00A2409B" w:rsidRDefault="00A24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46D" w:rsidRDefault="0023046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1"/>
      <w:tblW w:w="10665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410"/>
      <w:gridCol w:w="7440"/>
      <w:gridCol w:w="1815"/>
    </w:tblGrid>
    <w:tr w:rsidR="0023046D">
      <w:trPr>
        <w:trHeight w:val="835"/>
        <w:jc w:val="center"/>
      </w:trPr>
      <w:tc>
        <w:tcPr>
          <w:tcW w:w="1410" w:type="dxa"/>
          <w:tcBorders>
            <w:right w:val="nil"/>
          </w:tcBorders>
          <w:vAlign w:val="center"/>
        </w:tcPr>
        <w:p w:rsidR="0023046D" w:rsidRDefault="0023046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>
                <wp:extent cx="447675" cy="447675"/>
                <wp:effectExtent l="0" t="0" r="0" b="0"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40" w:type="dxa"/>
          <w:tcBorders>
            <w:left w:val="nil"/>
            <w:right w:val="nil"/>
          </w:tcBorders>
          <w:vAlign w:val="center"/>
        </w:tcPr>
        <w:p w:rsidR="0023046D" w:rsidRDefault="0023046D" w:rsidP="001514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BURSA ULUDAĞ ÜNİVERSİTESİ</w:t>
          </w:r>
        </w:p>
        <w:p w:rsidR="0023046D" w:rsidRDefault="0023046D" w:rsidP="008F36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 xml:space="preserve"> HARCAMA BİRİMLERİ ÖN MALİ KONTROL LİSTESİ </w:t>
          </w:r>
        </w:p>
      </w:tc>
      <w:tc>
        <w:tcPr>
          <w:tcW w:w="1815" w:type="dxa"/>
          <w:tcBorders>
            <w:left w:val="nil"/>
          </w:tcBorders>
          <w:vAlign w:val="center"/>
        </w:tcPr>
        <w:p w:rsidR="0023046D" w:rsidRDefault="0023046D" w:rsidP="00B351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b/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 xml:space="preserve">FR 3.6.2_03    </w:t>
          </w:r>
        </w:p>
      </w:tc>
    </w:tr>
  </w:tbl>
  <w:p w:rsidR="0023046D" w:rsidRDefault="0023046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readOnly" w:enforcement="1" w:cryptProviderType="rsaAES" w:cryptAlgorithmClass="hash" w:cryptAlgorithmType="typeAny" w:cryptAlgorithmSid="14" w:cryptSpinCount="100000" w:hash="1PFCM4jwQkPc44BNuLH38mZ+oRKmbOuCB2SHa6V6D0//Yr7990HrSACzEtUPDASb2HvlFTkqfkeTfteC9sjjVA==" w:salt="tqXqObbuDNaxVN8utehK4w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DFF"/>
    <w:rsid w:val="00024A05"/>
    <w:rsid w:val="00037A58"/>
    <w:rsid w:val="00074C26"/>
    <w:rsid w:val="000B343A"/>
    <w:rsid w:val="000C4C9C"/>
    <w:rsid w:val="000F26EE"/>
    <w:rsid w:val="00145F89"/>
    <w:rsid w:val="001514BA"/>
    <w:rsid w:val="0019164D"/>
    <w:rsid w:val="001F63DD"/>
    <w:rsid w:val="0020265D"/>
    <w:rsid w:val="0023046D"/>
    <w:rsid w:val="00251269"/>
    <w:rsid w:val="0026048A"/>
    <w:rsid w:val="00286485"/>
    <w:rsid w:val="002B246F"/>
    <w:rsid w:val="002D6438"/>
    <w:rsid w:val="002D70E3"/>
    <w:rsid w:val="002F6A77"/>
    <w:rsid w:val="002F7583"/>
    <w:rsid w:val="00305D03"/>
    <w:rsid w:val="00331B33"/>
    <w:rsid w:val="003614B8"/>
    <w:rsid w:val="00371C54"/>
    <w:rsid w:val="003F0B11"/>
    <w:rsid w:val="003F2213"/>
    <w:rsid w:val="00460932"/>
    <w:rsid w:val="004641DF"/>
    <w:rsid w:val="00595227"/>
    <w:rsid w:val="005F330E"/>
    <w:rsid w:val="006258D6"/>
    <w:rsid w:val="00683B84"/>
    <w:rsid w:val="006C6D2F"/>
    <w:rsid w:val="00724DFF"/>
    <w:rsid w:val="007412A1"/>
    <w:rsid w:val="0074703D"/>
    <w:rsid w:val="00747DE0"/>
    <w:rsid w:val="00755DBC"/>
    <w:rsid w:val="00795718"/>
    <w:rsid w:val="007A29BC"/>
    <w:rsid w:val="007B2358"/>
    <w:rsid w:val="007C47FE"/>
    <w:rsid w:val="0080598A"/>
    <w:rsid w:val="00810A62"/>
    <w:rsid w:val="00810CBD"/>
    <w:rsid w:val="00823D4B"/>
    <w:rsid w:val="00860F4F"/>
    <w:rsid w:val="00885880"/>
    <w:rsid w:val="008F36FB"/>
    <w:rsid w:val="00973EC5"/>
    <w:rsid w:val="009A4A15"/>
    <w:rsid w:val="009C6C0C"/>
    <w:rsid w:val="009E6230"/>
    <w:rsid w:val="009F1FE3"/>
    <w:rsid w:val="00A2409B"/>
    <w:rsid w:val="00A32A84"/>
    <w:rsid w:val="00A42AFB"/>
    <w:rsid w:val="00AD62A6"/>
    <w:rsid w:val="00B3516F"/>
    <w:rsid w:val="00B37429"/>
    <w:rsid w:val="00B37853"/>
    <w:rsid w:val="00BC2876"/>
    <w:rsid w:val="00BF18F9"/>
    <w:rsid w:val="00BF7877"/>
    <w:rsid w:val="00C41F90"/>
    <w:rsid w:val="00C97CD5"/>
    <w:rsid w:val="00D15CD1"/>
    <w:rsid w:val="00D364FD"/>
    <w:rsid w:val="00D63608"/>
    <w:rsid w:val="00DC0D32"/>
    <w:rsid w:val="00DC4CB5"/>
    <w:rsid w:val="00E248EB"/>
    <w:rsid w:val="00E50E44"/>
    <w:rsid w:val="00E712C7"/>
    <w:rsid w:val="00E8216F"/>
    <w:rsid w:val="00F50549"/>
    <w:rsid w:val="00F60A6D"/>
    <w:rsid w:val="00F66B82"/>
    <w:rsid w:val="00FC1F1B"/>
    <w:rsid w:val="00FD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92FFC2"/>
  <w15:docId w15:val="{F73BE116-9AF8-4589-A9AE-7BA25AFD3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6BB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836BB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4836B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836B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4836BB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836B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4836BB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SayfaNumaras">
    <w:name w:val="page number"/>
    <w:basedOn w:val="VarsaylanParagrafYazTipi"/>
    <w:rsid w:val="00CE454B"/>
  </w:style>
  <w:style w:type="table" w:styleId="TabloKlavuzu">
    <w:name w:val="Table Grid"/>
    <w:basedOn w:val="NormalTablo"/>
    <w:uiPriority w:val="59"/>
    <w:rsid w:val="008806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uiPriority w:val="99"/>
    <w:semiHidden/>
    <w:unhideWhenUsed/>
    <w:rsid w:val="00E70C7B"/>
    <w:rPr>
      <w:color w:val="0000FF"/>
      <w:u w:val="single"/>
    </w:rPr>
  </w:style>
  <w:style w:type="paragraph" w:customStyle="1" w:styleId="xl68">
    <w:name w:val="xl68"/>
    <w:basedOn w:val="Normal"/>
    <w:rsid w:val="00E70C7B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Normal"/>
    <w:rsid w:val="00E70C7B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Normal"/>
    <w:rsid w:val="00E70C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Normal"/>
    <w:rsid w:val="00E70C7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2">
    <w:name w:val="xl72"/>
    <w:basedOn w:val="Normal"/>
    <w:rsid w:val="00E70C7B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"/>
    <w:rsid w:val="00E70C7B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4">
    <w:name w:val="xl74"/>
    <w:basedOn w:val="Normal"/>
    <w:rsid w:val="00E70C7B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5">
    <w:name w:val="xl75"/>
    <w:basedOn w:val="Normal"/>
    <w:rsid w:val="00E70C7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6">
    <w:name w:val="xl76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7">
    <w:name w:val="xl77"/>
    <w:basedOn w:val="Normal"/>
    <w:rsid w:val="00E70C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8">
    <w:name w:val="xl78"/>
    <w:basedOn w:val="Normal"/>
    <w:rsid w:val="00E70C7B"/>
    <w:pP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79">
    <w:name w:val="xl79"/>
    <w:basedOn w:val="Normal"/>
    <w:rsid w:val="00E70C7B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0">
    <w:name w:val="xl80"/>
    <w:basedOn w:val="Normal"/>
    <w:rsid w:val="00E70C7B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1">
    <w:name w:val="xl81"/>
    <w:basedOn w:val="Normal"/>
    <w:rsid w:val="00E70C7B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2">
    <w:name w:val="xl82"/>
    <w:basedOn w:val="Normal"/>
    <w:rsid w:val="00E70C7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4">
    <w:name w:val="xl84"/>
    <w:basedOn w:val="Normal"/>
    <w:rsid w:val="00E70C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5">
    <w:name w:val="xl85"/>
    <w:basedOn w:val="Normal"/>
    <w:rsid w:val="00E70C7B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Normal"/>
    <w:rsid w:val="00E70C7B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Normal"/>
    <w:rsid w:val="00E70C7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89">
    <w:name w:val="xl89"/>
    <w:basedOn w:val="Normal"/>
    <w:rsid w:val="00E70C7B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0">
    <w:name w:val="xl90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1">
    <w:name w:val="xl91"/>
    <w:basedOn w:val="Normal"/>
    <w:rsid w:val="00E70C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2">
    <w:name w:val="xl92"/>
    <w:basedOn w:val="Normal"/>
    <w:rsid w:val="00E70C7B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93">
    <w:name w:val="xl93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"/>
    <w:rsid w:val="00E70C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5">
    <w:name w:val="xl95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Normal"/>
    <w:rsid w:val="00E70C7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Normal"/>
    <w:rsid w:val="00E70C7B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Normal"/>
    <w:rsid w:val="00E70C7B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Normal"/>
    <w:rsid w:val="00E70C7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Normal"/>
    <w:rsid w:val="00E70C7B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Normal"/>
    <w:rsid w:val="00E70C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Normal"/>
    <w:rsid w:val="00E70C7B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Normal"/>
    <w:rsid w:val="00E70C7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Normal"/>
    <w:rsid w:val="00E70C7B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Normal"/>
    <w:rsid w:val="00E70C7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Normal"/>
    <w:rsid w:val="00E70C7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Normal"/>
    <w:rsid w:val="00E70C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Normal"/>
    <w:rsid w:val="00E70C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Normal"/>
    <w:rsid w:val="00E70C7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0">
    <w:name w:val="xl110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1">
    <w:name w:val="xl111"/>
    <w:basedOn w:val="Normal"/>
    <w:rsid w:val="00E70C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2">
    <w:name w:val="xl112"/>
    <w:basedOn w:val="Normal"/>
    <w:rsid w:val="00E70C7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3">
    <w:name w:val="xl113"/>
    <w:basedOn w:val="Normal"/>
    <w:rsid w:val="00E70C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Normal"/>
    <w:rsid w:val="00E70C7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Normal"/>
    <w:rsid w:val="00E70C7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Normal"/>
    <w:rsid w:val="00E70C7B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Normal"/>
    <w:rsid w:val="00E70C7B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19">
    <w:name w:val="xl119"/>
    <w:basedOn w:val="Normal"/>
    <w:rsid w:val="00E70C7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20">
    <w:name w:val="xl120"/>
    <w:basedOn w:val="Normal"/>
    <w:rsid w:val="00E70C7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1">
    <w:name w:val="xl121"/>
    <w:basedOn w:val="Normal"/>
    <w:rsid w:val="00E70C7B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2">
    <w:name w:val="xl122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3">
    <w:name w:val="xl123"/>
    <w:basedOn w:val="Normal"/>
    <w:rsid w:val="00E70C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24">
    <w:name w:val="xl124"/>
    <w:basedOn w:val="Normal"/>
    <w:rsid w:val="00E70C7B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25">
    <w:name w:val="xl125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26">
    <w:name w:val="xl126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27">
    <w:name w:val="xl127"/>
    <w:basedOn w:val="Normal"/>
    <w:rsid w:val="00E70C7B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8">
    <w:name w:val="xl128"/>
    <w:basedOn w:val="Normal"/>
    <w:rsid w:val="00E70C7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9">
    <w:name w:val="xl129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0">
    <w:name w:val="xl130"/>
    <w:basedOn w:val="Normal"/>
    <w:rsid w:val="00E70C7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1">
    <w:name w:val="xl131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Normal"/>
    <w:rsid w:val="00E70C7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3">
    <w:name w:val="xl133"/>
    <w:basedOn w:val="Normal"/>
    <w:rsid w:val="00E70C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4">
    <w:name w:val="xl134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TUR" w:hAnsi="Times New Roman TUR" w:cs="Times New Roman TUR"/>
      <w:sz w:val="28"/>
      <w:szCs w:val="28"/>
    </w:rPr>
  </w:style>
  <w:style w:type="paragraph" w:customStyle="1" w:styleId="xl135">
    <w:name w:val="xl135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6">
    <w:name w:val="xl136"/>
    <w:basedOn w:val="Normal"/>
    <w:rsid w:val="00E70C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7">
    <w:name w:val="xl137"/>
    <w:basedOn w:val="Normal"/>
    <w:rsid w:val="00E70C7B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8">
    <w:name w:val="xl138"/>
    <w:basedOn w:val="Normal"/>
    <w:rsid w:val="00E70C7B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9">
    <w:name w:val="xl139"/>
    <w:basedOn w:val="Normal"/>
    <w:rsid w:val="00E70C7B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0">
    <w:name w:val="xl140"/>
    <w:basedOn w:val="Normal"/>
    <w:rsid w:val="00E70C7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1">
    <w:name w:val="xl141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2">
    <w:name w:val="xl142"/>
    <w:basedOn w:val="Normal"/>
    <w:rsid w:val="00E70C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3">
    <w:name w:val="xl143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4">
    <w:name w:val="xl144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5">
    <w:name w:val="xl145"/>
    <w:basedOn w:val="Normal"/>
    <w:rsid w:val="00E70C7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6">
    <w:name w:val="xl146"/>
    <w:basedOn w:val="Normal"/>
    <w:rsid w:val="00E70C7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7">
    <w:name w:val="xl147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8">
    <w:name w:val="xl148"/>
    <w:basedOn w:val="Normal"/>
    <w:rsid w:val="00E70C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9">
    <w:name w:val="xl149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50">
    <w:name w:val="xl150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1">
    <w:name w:val="xl151"/>
    <w:basedOn w:val="Normal"/>
    <w:rsid w:val="00E70C7B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styleId="ListeParagraf">
    <w:name w:val="List Paragraph"/>
    <w:basedOn w:val="Normal"/>
    <w:uiPriority w:val="34"/>
    <w:qFormat/>
    <w:rsid w:val="007F5C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W6L0fMa8jMdeLuHCfEVE048n0w==">AMUW2mWxcmzvmCbDwQsKtorEIazk1E5YESgGY/EeDpOlTGEp1ROCWqcliNSS9qdvThmlpwAigAsMyiFeB+D6eaEssAaa8wDOM0wpXXXYMk69EawptKTTATw=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216</Words>
  <Characters>1237</Characters>
  <Application>Microsoft Office Word</Application>
  <DocSecurity>8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sureyya</dc:creator>
  <cp:lastModifiedBy>DELL</cp:lastModifiedBy>
  <cp:revision>6</cp:revision>
  <cp:lastPrinted>2026-05-14T08:03:00Z</cp:lastPrinted>
  <dcterms:created xsi:type="dcterms:W3CDTF">2026-06-01T08:21:00Z</dcterms:created>
  <dcterms:modified xsi:type="dcterms:W3CDTF">2026-06-04T06:14:00Z</dcterms:modified>
</cp:coreProperties>
</file>